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B86C" w14:textId="58439814" w:rsidR="00066EE2" w:rsidRDefault="002E16CB" w:rsidP="000E4046">
      <w:pPr>
        <w:pStyle w:val="Textoindependiente"/>
        <w:ind w:left="426" w:right="-246"/>
        <w:rPr>
          <w:rFonts w:ascii="Times New Roman"/>
          <w:sz w:val="20"/>
        </w:rPr>
      </w:pPr>
      <w:r>
        <w:rPr>
          <w:rFonts w:ascii="Times New Roman"/>
          <w:sz w:val="20"/>
        </w:rPr>
        <w:t>|</w:t>
      </w:r>
    </w:p>
    <w:p w14:paraId="00C8FA7A" w14:textId="77777777" w:rsidR="00066EE2" w:rsidRDefault="00D4542D" w:rsidP="000E4046">
      <w:pPr>
        <w:pStyle w:val="Textoindependiente"/>
        <w:spacing w:before="10"/>
        <w:ind w:left="426" w:right="-246"/>
        <w:rPr>
          <w:rFonts w:ascii="Times New Roman"/>
          <w:sz w:val="13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114300" distR="114300" wp14:anchorId="1CE12DFF" wp14:editId="05F662A0">
                <wp:extent cx="6391910" cy="533400"/>
                <wp:effectExtent l="0" t="0" r="2794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5334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F8AC8" w14:textId="77777777" w:rsidR="00066EE2" w:rsidRDefault="00066EE2">
                            <w:pPr>
                              <w:pStyle w:val="Textoindependiente"/>
                              <w:spacing w:before="3"/>
                              <w:ind w:left="0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3B5BEE5A" w14:textId="19314948" w:rsidR="00066EE2" w:rsidRDefault="00D4542D" w:rsidP="00834E1B">
                            <w:pPr>
                              <w:ind w:right="269"/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PERFIL ESPECIALISTA EN </w:t>
                            </w:r>
                            <w:proofErr w:type="spellStart"/>
                            <w:r w:rsidR="00834E1B">
                              <w:rPr>
                                <w:b/>
                                <w:sz w:val="24"/>
                                <w:szCs w:val="24"/>
                              </w:rPr>
                              <w:t>ENTOMOLOG</w:t>
                            </w:r>
                            <w:r w:rsidR="00734145">
                              <w:rPr>
                                <w:b/>
                                <w:sz w:val="24"/>
                                <w:szCs w:val="24"/>
                              </w:rPr>
                              <w:t>íA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E12D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3.3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" fillcolor="#e4e4e4" strokeweight=".72pt">
                <v:textbox inset="0,0,0,0">
                  <w:txbxContent>
                    <w:p w14:paraId="1B5F8AC8" w14:textId="77777777" w:rsidR="00066EE2" w:rsidRDefault="00066EE2">
                      <w:pPr>
                        <w:pStyle w:val="Textoindependiente"/>
                        <w:spacing w:before="3"/>
                        <w:ind w:left="0"/>
                        <w:rPr>
                          <w:rFonts w:ascii="Times New Roman"/>
                          <w:sz w:val="31"/>
                        </w:rPr>
                      </w:pPr>
                    </w:p>
                    <w:p w14:paraId="3B5BEE5A" w14:textId="19314948" w:rsidR="00066EE2" w:rsidRDefault="00D4542D" w:rsidP="00834E1B">
                      <w:pPr>
                        <w:ind w:right="269"/>
                        <w:jc w:val="center"/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PERFIL ESPECIALISTA EN </w:t>
                      </w:r>
                      <w:proofErr w:type="spellStart"/>
                      <w:r w:rsidR="00834E1B">
                        <w:rPr>
                          <w:b/>
                          <w:sz w:val="24"/>
                          <w:szCs w:val="24"/>
                        </w:rPr>
                        <w:t>ENTOMOLOG</w:t>
                      </w:r>
                      <w:r w:rsidR="00734145">
                        <w:rPr>
                          <w:b/>
                          <w:sz w:val="24"/>
                          <w:szCs w:val="24"/>
                        </w:rPr>
                        <w:t>íA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B348CF4" w14:textId="77777777" w:rsidR="00066EE2" w:rsidRDefault="00D4542D" w:rsidP="000E4046">
      <w:pPr>
        <w:spacing w:before="51"/>
        <w:ind w:left="426" w:right="-24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NOMBRE DEL PROYECTO: </w:t>
      </w:r>
      <w:r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Optimal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deployment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Wolbachia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dengue control’.</w:t>
      </w:r>
    </w:p>
    <w:p w14:paraId="5A1052EB" w14:textId="77777777" w:rsidR="00066EE2" w:rsidRDefault="00066EE2" w:rsidP="000E4046">
      <w:pPr>
        <w:pStyle w:val="Textoindependiente"/>
        <w:ind w:left="426" w:right="-246"/>
        <w:jc w:val="both"/>
      </w:pPr>
    </w:p>
    <w:p w14:paraId="3F49D8F6" w14:textId="1D713EED" w:rsidR="00066EE2" w:rsidRDefault="00D4542D" w:rsidP="000E4046">
      <w:pPr>
        <w:ind w:left="426" w:right="-246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NOMBRE DEL PUESTO:</w:t>
      </w:r>
      <w:r>
        <w:rPr>
          <w:bCs/>
          <w:sz w:val="24"/>
          <w:szCs w:val="24"/>
        </w:rPr>
        <w:t xml:space="preserve"> Biólogo</w:t>
      </w:r>
      <w:r w:rsidR="00734145">
        <w:rPr>
          <w:bCs/>
          <w:sz w:val="24"/>
          <w:szCs w:val="24"/>
        </w:rPr>
        <w:t xml:space="preserve"> especialista en entomología</w:t>
      </w:r>
      <w:r>
        <w:rPr>
          <w:bCs/>
          <w:sz w:val="24"/>
          <w:szCs w:val="24"/>
        </w:rPr>
        <w:t>.</w:t>
      </w:r>
    </w:p>
    <w:p w14:paraId="0F153C2C" w14:textId="77777777" w:rsidR="00066EE2" w:rsidRDefault="00066EE2" w:rsidP="000E4046">
      <w:pPr>
        <w:pStyle w:val="Textoindependiente"/>
        <w:ind w:left="426" w:right="-246"/>
        <w:jc w:val="both"/>
      </w:pPr>
    </w:p>
    <w:p w14:paraId="3CB21F8E" w14:textId="77777777" w:rsidR="00066EE2" w:rsidRDefault="00D4542D" w:rsidP="000E4046">
      <w:pPr>
        <w:pStyle w:val="Textoindependiente"/>
        <w:ind w:left="426" w:right="-246"/>
        <w:jc w:val="both"/>
      </w:pPr>
      <w:r>
        <w:rPr>
          <w:b/>
        </w:rPr>
        <w:t>OBJETIVO</w:t>
      </w:r>
      <w:r w:rsidR="002D5923">
        <w:rPr>
          <w:b/>
        </w:rPr>
        <w:t xml:space="preserve"> DEL PROYECTO</w:t>
      </w:r>
      <w:r>
        <w:rPr>
          <w:b/>
        </w:rPr>
        <w:t xml:space="preserve">: </w:t>
      </w:r>
      <w:r>
        <w:t>Incorporar estrategias en el combate contra las arbovirosis (Dengue, Zika, Chikungunya y Fiebre Amarilla urbana).</w:t>
      </w:r>
    </w:p>
    <w:p w14:paraId="18714D93" w14:textId="77777777" w:rsidR="00066EE2" w:rsidRDefault="00066EE2" w:rsidP="000E4046">
      <w:pPr>
        <w:pStyle w:val="Textoindependiente"/>
        <w:spacing w:before="2"/>
        <w:ind w:left="426" w:right="-246"/>
        <w:jc w:val="both"/>
      </w:pPr>
    </w:p>
    <w:p w14:paraId="4DB9C2B7" w14:textId="246D9646" w:rsidR="00066EE2" w:rsidRDefault="00D4542D" w:rsidP="000E4046">
      <w:pPr>
        <w:pStyle w:val="Textoindependiente"/>
        <w:ind w:left="426" w:right="-246"/>
        <w:jc w:val="both"/>
      </w:pPr>
      <w:r>
        <w:rPr>
          <w:b/>
        </w:rPr>
        <w:t xml:space="preserve">OBJETIVO DE LA CONTRATACIÓN: </w:t>
      </w:r>
      <w:r>
        <w:t xml:space="preserve">Contar con un profesional con amplia experiencia en el área de identificación taxonómica y </w:t>
      </w:r>
      <w:r w:rsidR="00DD5C41">
        <w:t>entomología</w:t>
      </w:r>
      <w:r>
        <w:rPr>
          <w:i/>
          <w:iCs/>
        </w:rPr>
        <w:t>,</w:t>
      </w:r>
      <w:r>
        <w:t xml:space="preserve"> que tendrá la labor de seguir lineamientos para la vigilancia entomológica orientada a la selección de intervenciones y evaluación de impacto de éstas como parte de sus actividades. Para consolidar esta iniciativa, es fundamental contar con metodologías científicas con el fin de garantizar y ayudar a la consecución de estándares internacionales para la </w:t>
      </w:r>
      <w:r w:rsidR="00734145">
        <w:t>actualización e implementación</w:t>
      </w:r>
      <w:r>
        <w:t xml:space="preserve"> de procedimientos, guías y protocolos estandarizados.</w:t>
      </w:r>
    </w:p>
    <w:p w14:paraId="6A6FB6CD" w14:textId="77777777" w:rsidR="00066EE2" w:rsidRDefault="00066EE2" w:rsidP="000E4046">
      <w:pPr>
        <w:pStyle w:val="Textoindependiente"/>
        <w:ind w:left="426" w:right="-246"/>
        <w:jc w:val="both"/>
      </w:pPr>
    </w:p>
    <w:p w14:paraId="5AC4CBE2" w14:textId="3C83CCCD" w:rsidR="00066EE2" w:rsidRPr="00B2156C" w:rsidRDefault="00D4542D" w:rsidP="000E4046">
      <w:pPr>
        <w:pStyle w:val="Textoindependiente"/>
        <w:ind w:left="426" w:right="-246"/>
        <w:jc w:val="both"/>
        <w:rPr>
          <w:b/>
        </w:rPr>
      </w:pPr>
      <w:r>
        <w:rPr>
          <w:b/>
        </w:rPr>
        <w:t>OBJETIVO DEL CARGO:</w:t>
      </w:r>
      <w:r w:rsidR="00734145">
        <w:rPr>
          <w:b/>
        </w:rPr>
        <w:t xml:space="preserve"> </w:t>
      </w:r>
      <w:r w:rsidR="00734145" w:rsidRPr="00734145">
        <w:rPr>
          <w:bCs/>
        </w:rPr>
        <w:t>Identificar taxonómicamente</w:t>
      </w:r>
      <w:r w:rsidR="00734145">
        <w:rPr>
          <w:bCs/>
        </w:rPr>
        <w:t xml:space="preserve"> vectores de importancia médica y </w:t>
      </w:r>
      <w:r w:rsidR="00B2156C">
        <w:rPr>
          <w:bCs/>
        </w:rPr>
        <w:t xml:space="preserve">realizar trabajos de vigilancia entomológica. </w:t>
      </w:r>
    </w:p>
    <w:p w14:paraId="4ACE8F24" w14:textId="77777777" w:rsidR="00066EE2" w:rsidRDefault="00066EE2" w:rsidP="000E4046">
      <w:pPr>
        <w:pStyle w:val="Textoindependiente"/>
        <w:ind w:left="426" w:right="-246"/>
        <w:jc w:val="both"/>
      </w:pPr>
    </w:p>
    <w:p w14:paraId="71564373" w14:textId="676EF2EC" w:rsidR="00066EE2" w:rsidRDefault="00D4542D" w:rsidP="000E4046">
      <w:pPr>
        <w:pStyle w:val="Textoindependiente"/>
        <w:spacing w:before="1"/>
        <w:ind w:left="426" w:right="-246"/>
        <w:jc w:val="both"/>
      </w:pPr>
      <w:r>
        <w:rPr>
          <w:b/>
        </w:rPr>
        <w:t xml:space="preserve">FORMACIÓN ACADÉMICA REQUERIDA: </w:t>
      </w:r>
      <w:r>
        <w:rPr>
          <w:bCs/>
        </w:rPr>
        <w:t>Biólogo especializado</w:t>
      </w:r>
      <w:r w:rsidR="00B2156C">
        <w:rPr>
          <w:bCs/>
        </w:rPr>
        <w:t xml:space="preserve"> en entomología</w:t>
      </w:r>
      <w:r>
        <w:rPr>
          <w:bCs/>
        </w:rPr>
        <w:t>,</w:t>
      </w:r>
      <w:r w:rsidR="00B2156C">
        <w:rPr>
          <w:bCs/>
        </w:rPr>
        <w:t xml:space="preserve"> a través de cursos, diplomados, especializaciones o Maestría.</w:t>
      </w:r>
      <w:r>
        <w:rPr>
          <w:bCs/>
        </w:rPr>
        <w:t xml:space="preserve"> </w:t>
      </w:r>
    </w:p>
    <w:p w14:paraId="156677C9" w14:textId="77777777" w:rsidR="00066EE2" w:rsidRDefault="00066EE2" w:rsidP="000E4046">
      <w:pPr>
        <w:pStyle w:val="Textoindependiente"/>
        <w:spacing w:before="11"/>
        <w:ind w:left="426" w:right="-246"/>
      </w:pPr>
    </w:p>
    <w:p w14:paraId="170E07CE" w14:textId="77777777" w:rsidR="00066EE2" w:rsidRDefault="00D4542D" w:rsidP="000E4046">
      <w:pPr>
        <w:pStyle w:val="Ttulo2"/>
        <w:ind w:left="426" w:right="-246"/>
        <w:jc w:val="both"/>
      </w:pPr>
      <w:r>
        <w:t>PERFIL REQUERIDO</w:t>
      </w:r>
    </w:p>
    <w:p w14:paraId="104E1CA4" w14:textId="48497E1E" w:rsidR="00066EE2" w:rsidRDefault="00D4542D" w:rsidP="000E4046">
      <w:pPr>
        <w:pStyle w:val="Textoindependiente"/>
        <w:numPr>
          <w:ilvl w:val="0"/>
          <w:numId w:val="1"/>
        </w:numPr>
        <w:spacing w:before="12"/>
        <w:ind w:left="426" w:right="-246"/>
        <w:jc w:val="both"/>
      </w:pPr>
      <w:r>
        <w:t xml:space="preserve">Experiencia de al menos </w:t>
      </w:r>
      <w:r w:rsidR="003B4C9C">
        <w:t>2</w:t>
      </w:r>
      <w:r>
        <w:t xml:space="preserve"> años en identificación taxonómica.</w:t>
      </w:r>
    </w:p>
    <w:p w14:paraId="1FAD78E7" w14:textId="44221F37" w:rsidR="00066EE2" w:rsidRDefault="00D4542D" w:rsidP="000E4046">
      <w:pPr>
        <w:pStyle w:val="Textoindependiente"/>
        <w:numPr>
          <w:ilvl w:val="0"/>
          <w:numId w:val="1"/>
        </w:numPr>
        <w:spacing w:before="12"/>
        <w:ind w:left="426" w:right="-246"/>
        <w:jc w:val="both"/>
      </w:pPr>
      <w:r>
        <w:t xml:space="preserve">Experiencia en la elaboración </w:t>
      </w:r>
      <w:r w:rsidR="00734145">
        <w:t xml:space="preserve">de informes o </w:t>
      </w:r>
      <w:r>
        <w:t>contribución en el desarrollo de lineamientos, guías, protocolos de entomología.</w:t>
      </w:r>
    </w:p>
    <w:p w14:paraId="5D03E7AB" w14:textId="77777777" w:rsidR="00066EE2" w:rsidRDefault="00D4542D" w:rsidP="000E4046">
      <w:pPr>
        <w:pStyle w:val="Textoindependiente"/>
        <w:numPr>
          <w:ilvl w:val="0"/>
          <w:numId w:val="1"/>
        </w:numPr>
        <w:spacing w:before="12"/>
        <w:ind w:left="426" w:right="-246"/>
        <w:jc w:val="both"/>
      </w:pPr>
      <w:r>
        <w:t>Habilidad y conocimiento en el diseño y tipo de metodología para los trabajos de campo y manejo de clave taxonómica.</w:t>
      </w:r>
    </w:p>
    <w:p w14:paraId="79DB7C56" w14:textId="77777777" w:rsidR="00066EE2" w:rsidRDefault="00D4542D" w:rsidP="000E4046">
      <w:pPr>
        <w:pStyle w:val="Textoindependiente"/>
        <w:numPr>
          <w:ilvl w:val="0"/>
          <w:numId w:val="1"/>
        </w:numPr>
        <w:spacing w:before="12"/>
        <w:ind w:left="426" w:right="-246"/>
        <w:jc w:val="both"/>
      </w:pPr>
      <w:r>
        <w:t>Habilidad para relacionarse con expertos de otras instituciones y diferentes actores a nivel nacional y local.</w:t>
      </w:r>
    </w:p>
    <w:p w14:paraId="743DDAB0" w14:textId="77777777" w:rsidR="00066EE2" w:rsidRDefault="00D4542D" w:rsidP="000E4046">
      <w:pPr>
        <w:pStyle w:val="Textoindependiente"/>
        <w:numPr>
          <w:ilvl w:val="0"/>
          <w:numId w:val="1"/>
        </w:numPr>
        <w:spacing w:before="12"/>
        <w:ind w:left="426" w:right="-246"/>
        <w:jc w:val="both"/>
      </w:pPr>
      <w:r>
        <w:t xml:space="preserve">Capacidad </w:t>
      </w:r>
      <w:r w:rsidR="002D5923">
        <w:t xml:space="preserve">para </w:t>
      </w:r>
      <w:r>
        <w:t>redactar, sintetizar y analizar documentos; elaborar informes y documentos relacionados al área, que permitan apoyar la toma de decisiones; entre otras.</w:t>
      </w:r>
    </w:p>
    <w:p w14:paraId="03FB7E10" w14:textId="77777777" w:rsidR="00066EE2" w:rsidRDefault="00D4542D" w:rsidP="000E4046">
      <w:pPr>
        <w:pStyle w:val="Textoindependiente"/>
        <w:numPr>
          <w:ilvl w:val="0"/>
          <w:numId w:val="1"/>
        </w:numPr>
        <w:spacing w:before="12"/>
        <w:ind w:left="426" w:right="-246"/>
        <w:jc w:val="both"/>
      </w:pPr>
      <w:r>
        <w:t>Habilidad para el manejo de computador</w:t>
      </w:r>
      <w:r w:rsidR="002D5923">
        <w:t>a</w:t>
      </w:r>
      <w:r>
        <w:t xml:space="preserve"> y programas de Windows Office.</w:t>
      </w:r>
    </w:p>
    <w:p w14:paraId="621FE37C" w14:textId="77777777" w:rsidR="00066EE2" w:rsidRDefault="00D4542D" w:rsidP="000E4046">
      <w:pPr>
        <w:pStyle w:val="Textoindependiente"/>
        <w:numPr>
          <w:ilvl w:val="0"/>
          <w:numId w:val="1"/>
        </w:numPr>
        <w:spacing w:before="12"/>
        <w:ind w:left="426" w:right="-246"/>
        <w:jc w:val="both"/>
      </w:pPr>
      <w:r>
        <w:t>Liderazgo y excelentes habilidades diplomáticas.</w:t>
      </w:r>
    </w:p>
    <w:p w14:paraId="1251A9DB" w14:textId="77777777" w:rsidR="00066EE2" w:rsidRDefault="00066EE2" w:rsidP="000E4046">
      <w:pPr>
        <w:pStyle w:val="Textoindependiente"/>
        <w:spacing w:before="12"/>
        <w:ind w:left="426" w:right="-246"/>
      </w:pPr>
    </w:p>
    <w:p w14:paraId="61EDF379" w14:textId="77777777" w:rsidR="00066EE2" w:rsidRDefault="00D4542D" w:rsidP="000E4046">
      <w:pPr>
        <w:pStyle w:val="Textoindependiente"/>
        <w:spacing w:before="12"/>
        <w:ind w:left="426" w:right="-246"/>
        <w:rPr>
          <w:b/>
          <w:bCs/>
        </w:rPr>
      </w:pPr>
      <w:r>
        <w:rPr>
          <w:b/>
          <w:bCs/>
        </w:rPr>
        <w:t>CONOCIMIENTO Y EXPERIENCIA</w:t>
      </w:r>
    </w:p>
    <w:p w14:paraId="6FC91129" w14:textId="77777777" w:rsidR="00066EE2" w:rsidRDefault="00D4542D" w:rsidP="000E4046">
      <w:pPr>
        <w:pStyle w:val="Prrafodelista"/>
        <w:numPr>
          <w:ilvl w:val="0"/>
          <w:numId w:val="2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Experiencia en trabajos con insectos.</w:t>
      </w:r>
    </w:p>
    <w:p w14:paraId="0FA44F54" w14:textId="77777777" w:rsidR="00066EE2" w:rsidRDefault="00D4542D" w:rsidP="000E4046">
      <w:pPr>
        <w:pStyle w:val="Prrafodelista"/>
        <w:numPr>
          <w:ilvl w:val="0"/>
          <w:numId w:val="2"/>
        </w:numPr>
        <w:tabs>
          <w:tab w:val="clear" w:pos="425"/>
          <w:tab w:val="left" w:pos="866"/>
          <w:tab w:val="left" w:pos="867"/>
        </w:tabs>
        <w:spacing w:line="290" w:lineRule="exact"/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Experiencia en trabajos de carga de datos.</w:t>
      </w:r>
    </w:p>
    <w:p w14:paraId="594BBC1C" w14:textId="77777777" w:rsidR="00B2156C" w:rsidRDefault="00D4542D" w:rsidP="000E4046">
      <w:pPr>
        <w:pStyle w:val="Prrafodelista"/>
        <w:numPr>
          <w:ilvl w:val="0"/>
          <w:numId w:val="2"/>
        </w:numPr>
        <w:spacing w:before="52"/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Experiencia para trabajar en equipo, promover la cooperación entre las personas, instituciones y las diferentes áreas de conocimiento.</w:t>
      </w:r>
    </w:p>
    <w:p w14:paraId="377579C0" w14:textId="4788770B" w:rsidR="00066EE2" w:rsidRPr="00B2156C" w:rsidRDefault="00D4542D" w:rsidP="000E4046">
      <w:pPr>
        <w:pStyle w:val="Prrafodelista"/>
        <w:numPr>
          <w:ilvl w:val="0"/>
          <w:numId w:val="2"/>
        </w:numPr>
        <w:spacing w:before="52"/>
        <w:ind w:left="426" w:right="-246"/>
        <w:jc w:val="both"/>
        <w:rPr>
          <w:sz w:val="24"/>
          <w:szCs w:val="24"/>
        </w:rPr>
      </w:pPr>
      <w:r w:rsidRPr="00B2156C">
        <w:rPr>
          <w:sz w:val="24"/>
          <w:szCs w:val="24"/>
        </w:rPr>
        <w:t xml:space="preserve">Experiencia en trabajos </w:t>
      </w:r>
      <w:r w:rsidR="00B2156C" w:rsidRPr="00B2156C">
        <w:rPr>
          <w:sz w:val="24"/>
          <w:szCs w:val="24"/>
        </w:rPr>
        <w:t>de campo y con la comunidad.</w:t>
      </w:r>
    </w:p>
    <w:p w14:paraId="287CDDE8" w14:textId="583249B3" w:rsidR="00B2156C" w:rsidRDefault="00B2156C" w:rsidP="000E4046">
      <w:pPr>
        <w:pStyle w:val="Prrafodelista"/>
        <w:spacing w:before="52"/>
        <w:ind w:left="426" w:right="-246" w:firstLine="0"/>
        <w:jc w:val="both"/>
        <w:rPr>
          <w:sz w:val="24"/>
          <w:szCs w:val="24"/>
        </w:rPr>
      </w:pPr>
    </w:p>
    <w:p w14:paraId="1C422D00" w14:textId="31C50BBA" w:rsidR="000E4046" w:rsidRDefault="000E4046" w:rsidP="000E4046">
      <w:pPr>
        <w:pStyle w:val="Prrafodelista"/>
        <w:spacing w:before="52"/>
        <w:ind w:left="426" w:right="-246" w:firstLine="0"/>
        <w:jc w:val="both"/>
        <w:rPr>
          <w:sz w:val="24"/>
          <w:szCs w:val="24"/>
        </w:rPr>
      </w:pPr>
    </w:p>
    <w:p w14:paraId="6F5FB748" w14:textId="77777777" w:rsidR="000E4046" w:rsidRPr="00B2156C" w:rsidRDefault="000E4046" w:rsidP="000E4046">
      <w:pPr>
        <w:pStyle w:val="Prrafodelista"/>
        <w:spacing w:before="52"/>
        <w:ind w:left="426" w:right="-246" w:firstLine="0"/>
        <w:jc w:val="both"/>
        <w:rPr>
          <w:sz w:val="24"/>
          <w:szCs w:val="24"/>
        </w:rPr>
      </w:pPr>
    </w:p>
    <w:p w14:paraId="30BE3570" w14:textId="46781034" w:rsidR="00066EE2" w:rsidRDefault="00D4542D" w:rsidP="000E4046">
      <w:pPr>
        <w:pStyle w:val="Ttulo2"/>
        <w:ind w:left="426" w:right="-246"/>
      </w:pPr>
      <w:r>
        <w:t>HABILIDADES REQUERIDAS</w:t>
      </w:r>
    </w:p>
    <w:p w14:paraId="0C14D691" w14:textId="7D5F6366" w:rsidR="00066EE2" w:rsidRDefault="00A129B5" w:rsidP="000E4046">
      <w:pPr>
        <w:pStyle w:val="Prrafodelista"/>
        <w:numPr>
          <w:ilvl w:val="0"/>
          <w:numId w:val="3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Trabajo en equipo y r</w:t>
      </w:r>
      <w:r w:rsidR="00D4542D">
        <w:rPr>
          <w:sz w:val="24"/>
          <w:szCs w:val="24"/>
        </w:rPr>
        <w:t>esiliencia.</w:t>
      </w:r>
    </w:p>
    <w:p w14:paraId="16783A17" w14:textId="77777777" w:rsidR="00066EE2" w:rsidRDefault="00D4542D" w:rsidP="000E4046">
      <w:pPr>
        <w:pStyle w:val="Prrafodelista"/>
        <w:numPr>
          <w:ilvl w:val="0"/>
          <w:numId w:val="3"/>
        </w:numPr>
        <w:tabs>
          <w:tab w:val="clear" w:pos="425"/>
          <w:tab w:val="left" w:pos="866"/>
          <w:tab w:val="left" w:pos="867"/>
        </w:tabs>
        <w:spacing w:before="2"/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Comunicación asertiva, con un lenguaje adaptado al ámbito de trabajo.</w:t>
      </w:r>
    </w:p>
    <w:p w14:paraId="1D594DCA" w14:textId="77777777" w:rsidR="00066EE2" w:rsidRDefault="00D4542D" w:rsidP="000E4046">
      <w:pPr>
        <w:pStyle w:val="Prrafodelista"/>
        <w:numPr>
          <w:ilvl w:val="0"/>
          <w:numId w:val="3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Habilidades para trabajar en campo.</w:t>
      </w:r>
    </w:p>
    <w:p w14:paraId="0609F22A" w14:textId="77777777" w:rsidR="00066EE2" w:rsidRDefault="00D4542D" w:rsidP="000E4046">
      <w:pPr>
        <w:pStyle w:val="Prrafodelista"/>
        <w:numPr>
          <w:ilvl w:val="0"/>
          <w:numId w:val="3"/>
        </w:numPr>
        <w:tabs>
          <w:tab w:val="clear" w:pos="425"/>
          <w:tab w:val="left" w:pos="866"/>
          <w:tab w:val="left" w:pos="867"/>
        </w:tabs>
        <w:spacing w:line="293" w:lineRule="exact"/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Capacidad de </w:t>
      </w:r>
      <w:r w:rsidR="002D5923">
        <w:rPr>
          <w:sz w:val="24"/>
          <w:szCs w:val="24"/>
        </w:rPr>
        <w:t>p</w:t>
      </w:r>
      <w:r>
        <w:rPr>
          <w:sz w:val="24"/>
          <w:szCs w:val="24"/>
        </w:rPr>
        <w:t xml:space="preserve">riorización de </w:t>
      </w:r>
      <w:r w:rsidR="002D5923">
        <w:rPr>
          <w:sz w:val="24"/>
          <w:szCs w:val="24"/>
        </w:rPr>
        <w:t>t</w:t>
      </w:r>
      <w:r>
        <w:rPr>
          <w:sz w:val="24"/>
          <w:szCs w:val="24"/>
        </w:rPr>
        <w:t xml:space="preserve">areas y </w:t>
      </w:r>
      <w:r w:rsidR="002D5923">
        <w:rPr>
          <w:sz w:val="24"/>
          <w:szCs w:val="24"/>
        </w:rPr>
        <w:t>o</w:t>
      </w:r>
      <w:r>
        <w:rPr>
          <w:sz w:val="24"/>
          <w:szCs w:val="24"/>
        </w:rPr>
        <w:t>ptimización de tiempo y recursos.</w:t>
      </w:r>
    </w:p>
    <w:p w14:paraId="469BD614" w14:textId="77777777" w:rsidR="00066EE2" w:rsidRDefault="00D4542D" w:rsidP="000E4046">
      <w:pPr>
        <w:pStyle w:val="Prrafodelista"/>
        <w:numPr>
          <w:ilvl w:val="0"/>
          <w:numId w:val="3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Razonamiento y capacidad de análisis y mejora.</w:t>
      </w:r>
    </w:p>
    <w:p w14:paraId="6ED815B5" w14:textId="652022AE" w:rsidR="00066EE2" w:rsidRPr="00A129B5" w:rsidRDefault="00A129B5" w:rsidP="000E4046">
      <w:pPr>
        <w:pStyle w:val="Prrafodelista"/>
        <w:numPr>
          <w:ilvl w:val="0"/>
          <w:numId w:val="3"/>
        </w:numPr>
        <w:tabs>
          <w:tab w:val="clear" w:pos="425"/>
          <w:tab w:val="left" w:pos="866"/>
          <w:tab w:val="left" w:pos="867"/>
        </w:tabs>
        <w:spacing w:before="11"/>
        <w:ind w:left="426" w:right="-246"/>
        <w:jc w:val="both"/>
        <w:rPr>
          <w:b/>
          <w:bCs/>
        </w:rPr>
      </w:pPr>
      <w:r>
        <w:rPr>
          <w:sz w:val="24"/>
          <w:szCs w:val="24"/>
        </w:rPr>
        <w:t>Gestión prudente y eficiente de la información.</w:t>
      </w:r>
    </w:p>
    <w:p w14:paraId="3E75FB38" w14:textId="77777777" w:rsidR="00A129B5" w:rsidRPr="00A129B5" w:rsidRDefault="00A129B5" w:rsidP="000E4046">
      <w:pPr>
        <w:pStyle w:val="Prrafodelista"/>
        <w:tabs>
          <w:tab w:val="left" w:pos="866"/>
          <w:tab w:val="left" w:pos="867"/>
        </w:tabs>
        <w:spacing w:before="11"/>
        <w:ind w:left="426" w:right="-246" w:firstLine="0"/>
        <w:jc w:val="both"/>
        <w:rPr>
          <w:b/>
          <w:bCs/>
        </w:rPr>
      </w:pPr>
    </w:p>
    <w:p w14:paraId="234F7961" w14:textId="0712636D" w:rsidR="00066EE2" w:rsidRPr="003B4C9C" w:rsidRDefault="00D4542D" w:rsidP="000E4046">
      <w:pPr>
        <w:pStyle w:val="Textoindependiente"/>
        <w:spacing w:before="11"/>
        <w:ind w:left="426" w:right="-246"/>
        <w:rPr>
          <w:b/>
          <w:bCs/>
        </w:rPr>
      </w:pPr>
      <w:r>
        <w:rPr>
          <w:b/>
          <w:bCs/>
        </w:rPr>
        <w:t>RESPONSABILIDADES</w:t>
      </w:r>
    </w:p>
    <w:p w14:paraId="3AF0474B" w14:textId="76E71955" w:rsidR="00066EE2" w:rsidRDefault="00D4542D" w:rsidP="000E4046">
      <w:pPr>
        <w:pStyle w:val="Textoindependiente"/>
        <w:numPr>
          <w:ilvl w:val="0"/>
          <w:numId w:val="4"/>
        </w:numPr>
        <w:spacing w:before="11"/>
        <w:ind w:left="426" w:right="-246"/>
        <w:jc w:val="both"/>
      </w:pPr>
      <w:r>
        <w:t>Cumplir los lineamientos técnicos en la presentación de los resultados, aplicar la documentación y los formatos establecidos, así como con los requerimientos administrativos que surjan durante el desarrollo del contrato.</w:t>
      </w:r>
    </w:p>
    <w:p w14:paraId="2EEBE5E8" w14:textId="2158575C" w:rsidR="00066EE2" w:rsidRDefault="00A129B5" w:rsidP="000E4046">
      <w:pPr>
        <w:pStyle w:val="Textoindependiente"/>
        <w:numPr>
          <w:ilvl w:val="0"/>
          <w:numId w:val="4"/>
        </w:numPr>
        <w:spacing w:before="11"/>
        <w:ind w:left="426" w:right="-246"/>
        <w:jc w:val="both"/>
      </w:pPr>
      <w:r>
        <w:t>Utilizar y cuidar correctamente los insumos y equipamientos que estén bajo su responsabilidad.</w:t>
      </w:r>
    </w:p>
    <w:p w14:paraId="67646692" w14:textId="77777777" w:rsidR="00066EE2" w:rsidRDefault="00D4542D" w:rsidP="000E4046">
      <w:pPr>
        <w:pStyle w:val="Textoindependiente"/>
        <w:numPr>
          <w:ilvl w:val="0"/>
          <w:numId w:val="4"/>
        </w:numPr>
        <w:spacing w:before="11"/>
        <w:ind w:left="426" w:right="-246"/>
        <w:jc w:val="both"/>
      </w:pPr>
      <w:r>
        <w:t>Elaborar y presentar oportunamente el producto relacionado con el objeto del contrato, así como los requerimientos de información solicitados durante el desarrollo del contrato.</w:t>
      </w:r>
    </w:p>
    <w:p w14:paraId="7BE42A18" w14:textId="77777777" w:rsidR="008A01AB" w:rsidRDefault="00A129B5" w:rsidP="000E4046">
      <w:pPr>
        <w:pStyle w:val="Textoindependiente"/>
        <w:numPr>
          <w:ilvl w:val="0"/>
          <w:numId w:val="4"/>
        </w:numPr>
        <w:spacing w:before="11"/>
        <w:ind w:left="426" w:right="-246"/>
        <w:jc w:val="both"/>
      </w:pPr>
      <w:r>
        <w:t>Y otros requerimientos necesarios para el correcto cumplimiento de los objetivos.</w:t>
      </w:r>
    </w:p>
    <w:p w14:paraId="01C3745D" w14:textId="081DD795" w:rsidR="008A01AB" w:rsidRDefault="008A01AB" w:rsidP="000E4046">
      <w:pPr>
        <w:pStyle w:val="Textoindependiente"/>
        <w:numPr>
          <w:ilvl w:val="0"/>
          <w:numId w:val="4"/>
        </w:numPr>
        <w:spacing w:before="11"/>
        <w:ind w:left="426" w:right="-246"/>
        <w:jc w:val="both"/>
      </w:pPr>
      <w:r>
        <w:t>Manejar la información dentro de un marco de responsabilidad.</w:t>
      </w:r>
    </w:p>
    <w:p w14:paraId="50745FEC" w14:textId="77777777" w:rsidR="008A01AB" w:rsidRDefault="008A01AB" w:rsidP="000E4046">
      <w:pPr>
        <w:pStyle w:val="Textoindependiente"/>
        <w:tabs>
          <w:tab w:val="left" w:pos="425"/>
        </w:tabs>
        <w:spacing w:before="11"/>
        <w:ind w:left="426" w:right="-246"/>
        <w:jc w:val="both"/>
      </w:pPr>
    </w:p>
    <w:p w14:paraId="3517BF9A" w14:textId="77777777" w:rsidR="00066EE2" w:rsidRDefault="00D4542D" w:rsidP="000E4046">
      <w:pPr>
        <w:pStyle w:val="Ttulo2"/>
        <w:ind w:left="426" w:right="-246"/>
      </w:pPr>
      <w:r>
        <w:t>VALORES</w:t>
      </w:r>
    </w:p>
    <w:p w14:paraId="6B1E4445" w14:textId="77777777" w:rsidR="00066EE2" w:rsidRDefault="00D4542D" w:rsidP="000E4046">
      <w:pPr>
        <w:pStyle w:val="Ttulo2"/>
        <w:numPr>
          <w:ilvl w:val="0"/>
          <w:numId w:val="5"/>
        </w:numPr>
        <w:ind w:left="426" w:right="-246"/>
        <w:jc w:val="both"/>
        <w:rPr>
          <w:b w:val="0"/>
          <w:bCs w:val="0"/>
        </w:rPr>
      </w:pPr>
      <w:r>
        <w:rPr>
          <w:b w:val="0"/>
          <w:bCs w:val="0"/>
        </w:rPr>
        <w:t>Respeto.</w:t>
      </w:r>
    </w:p>
    <w:p w14:paraId="032DF64B" w14:textId="77777777" w:rsidR="00066EE2" w:rsidRDefault="00D4542D" w:rsidP="000E4046">
      <w:pPr>
        <w:pStyle w:val="Prrafodelista"/>
        <w:numPr>
          <w:ilvl w:val="0"/>
          <w:numId w:val="5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Ética.</w:t>
      </w:r>
    </w:p>
    <w:p w14:paraId="154E4C07" w14:textId="77777777" w:rsidR="00066EE2" w:rsidRDefault="00D4542D" w:rsidP="000E4046">
      <w:pPr>
        <w:pStyle w:val="Prrafodelista"/>
        <w:numPr>
          <w:ilvl w:val="0"/>
          <w:numId w:val="5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Confidencialidad.</w:t>
      </w:r>
    </w:p>
    <w:p w14:paraId="77C76589" w14:textId="77777777" w:rsidR="00066EE2" w:rsidRDefault="00D4542D" w:rsidP="000E4046">
      <w:pPr>
        <w:pStyle w:val="Prrafodelista"/>
        <w:numPr>
          <w:ilvl w:val="0"/>
          <w:numId w:val="5"/>
        </w:numPr>
        <w:tabs>
          <w:tab w:val="clear" w:pos="425"/>
          <w:tab w:val="left" w:pos="866"/>
          <w:tab w:val="left" w:pos="867"/>
        </w:tabs>
        <w:spacing w:before="2"/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Responsabilidad.</w:t>
      </w:r>
    </w:p>
    <w:p w14:paraId="378F2411" w14:textId="77777777" w:rsidR="00066EE2" w:rsidRDefault="00D4542D" w:rsidP="000E4046">
      <w:pPr>
        <w:pStyle w:val="Prrafodelista"/>
        <w:numPr>
          <w:ilvl w:val="0"/>
          <w:numId w:val="5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Imparcialidad y </w:t>
      </w:r>
      <w:r w:rsidR="002D5923">
        <w:rPr>
          <w:sz w:val="24"/>
          <w:szCs w:val="24"/>
        </w:rPr>
        <w:t>t</w:t>
      </w:r>
      <w:r>
        <w:rPr>
          <w:sz w:val="24"/>
          <w:szCs w:val="24"/>
        </w:rPr>
        <w:t>olerancia.</w:t>
      </w:r>
    </w:p>
    <w:p w14:paraId="09677E37" w14:textId="77777777" w:rsidR="00066EE2" w:rsidRDefault="00D4542D" w:rsidP="000E4046">
      <w:pPr>
        <w:pStyle w:val="Prrafodelista"/>
        <w:numPr>
          <w:ilvl w:val="0"/>
          <w:numId w:val="5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Compromiso y profesionalismo.</w:t>
      </w:r>
    </w:p>
    <w:p w14:paraId="6261B5E2" w14:textId="77777777" w:rsidR="00066EE2" w:rsidRDefault="00D4542D" w:rsidP="000E4046">
      <w:pPr>
        <w:pStyle w:val="Prrafodelista"/>
        <w:numPr>
          <w:ilvl w:val="0"/>
          <w:numId w:val="5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Sentido de pertenencia e identidad institucional.</w:t>
      </w:r>
    </w:p>
    <w:p w14:paraId="598B77E4" w14:textId="77777777" w:rsidR="00066EE2" w:rsidRDefault="00D4542D" w:rsidP="000E4046">
      <w:pPr>
        <w:pStyle w:val="Prrafodelista"/>
        <w:numPr>
          <w:ilvl w:val="0"/>
          <w:numId w:val="5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Cuidado de equipos y materiales proporcionados.</w:t>
      </w:r>
    </w:p>
    <w:p w14:paraId="56834908" w14:textId="77777777" w:rsidR="00066EE2" w:rsidRDefault="00066EE2" w:rsidP="000E4046">
      <w:pPr>
        <w:pStyle w:val="Textoindependiente"/>
        <w:spacing w:before="7"/>
        <w:ind w:left="426" w:right="-246"/>
        <w:rPr>
          <w:b/>
        </w:rPr>
      </w:pPr>
    </w:p>
    <w:p w14:paraId="0595A4A2" w14:textId="77777777" w:rsidR="00066EE2" w:rsidRDefault="00D4542D" w:rsidP="000E4046">
      <w:pPr>
        <w:pStyle w:val="Textoindependiente"/>
        <w:spacing w:before="7"/>
        <w:ind w:left="426" w:right="-246"/>
        <w:rPr>
          <w:b/>
        </w:rPr>
      </w:pPr>
      <w:r>
        <w:rPr>
          <w:b/>
        </w:rPr>
        <w:t>OTROS REQUISITOS</w:t>
      </w:r>
    </w:p>
    <w:p w14:paraId="58D97D78" w14:textId="77777777" w:rsidR="00066EE2" w:rsidRDefault="00D4542D" w:rsidP="000E4046">
      <w:pPr>
        <w:pStyle w:val="Textoindependiente"/>
        <w:numPr>
          <w:ilvl w:val="0"/>
          <w:numId w:val="6"/>
        </w:numPr>
        <w:spacing w:before="7"/>
        <w:ind w:left="426" w:right="-246"/>
        <w:jc w:val="both"/>
      </w:pPr>
      <w:r>
        <w:t>Capacidad de compartir conocimientos y habilidades.</w:t>
      </w:r>
    </w:p>
    <w:p w14:paraId="2AAF3B4A" w14:textId="77777777" w:rsidR="00066EE2" w:rsidRDefault="00D4542D" w:rsidP="000E4046">
      <w:pPr>
        <w:pStyle w:val="Textoindependiente"/>
        <w:numPr>
          <w:ilvl w:val="0"/>
          <w:numId w:val="6"/>
        </w:numPr>
        <w:spacing w:before="7"/>
        <w:ind w:left="426" w:right="-246"/>
        <w:jc w:val="both"/>
      </w:pPr>
      <w:r>
        <w:t xml:space="preserve">Creatividad e </w:t>
      </w:r>
      <w:r w:rsidR="002D5923">
        <w:t>i</w:t>
      </w:r>
      <w:r>
        <w:t xml:space="preserve">nnovación de </w:t>
      </w:r>
      <w:r w:rsidR="002D5923">
        <w:t>t</w:t>
      </w:r>
      <w:r>
        <w:t>écnicas.</w:t>
      </w:r>
    </w:p>
    <w:p w14:paraId="1F823F6E" w14:textId="77777777" w:rsidR="00066EE2" w:rsidRDefault="00D4542D" w:rsidP="000E4046">
      <w:pPr>
        <w:pStyle w:val="Textoindependiente"/>
        <w:numPr>
          <w:ilvl w:val="0"/>
          <w:numId w:val="6"/>
        </w:numPr>
        <w:spacing w:before="7"/>
        <w:ind w:left="426" w:right="-246"/>
        <w:jc w:val="both"/>
      </w:pPr>
      <w:r>
        <w:t>Interés en el crecimiento profesional.</w:t>
      </w:r>
    </w:p>
    <w:p w14:paraId="62C8259E" w14:textId="77777777" w:rsidR="00066EE2" w:rsidRDefault="00066EE2" w:rsidP="000E4046">
      <w:pPr>
        <w:pStyle w:val="Textoindependiente"/>
        <w:spacing w:before="7"/>
        <w:ind w:left="426" w:right="-246"/>
        <w:jc w:val="both"/>
      </w:pPr>
    </w:p>
    <w:p w14:paraId="33580341" w14:textId="77777777" w:rsidR="00066EE2" w:rsidRDefault="00D4542D" w:rsidP="000E4046">
      <w:pPr>
        <w:pStyle w:val="Ttulo2"/>
        <w:ind w:left="426" w:right="-246"/>
      </w:pPr>
      <w:r>
        <w:t>IDIOMAS</w:t>
      </w:r>
    </w:p>
    <w:p w14:paraId="52819AD2" w14:textId="77777777" w:rsidR="00066EE2" w:rsidRDefault="00D4542D" w:rsidP="000E4046">
      <w:pPr>
        <w:pStyle w:val="Prrafodelista"/>
        <w:numPr>
          <w:ilvl w:val="0"/>
          <w:numId w:val="7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Español.</w:t>
      </w:r>
    </w:p>
    <w:p w14:paraId="511D4BB2" w14:textId="77777777" w:rsidR="00066EE2" w:rsidRDefault="00D4542D" w:rsidP="000E4046">
      <w:pPr>
        <w:pStyle w:val="Prrafodelista"/>
        <w:numPr>
          <w:ilvl w:val="0"/>
          <w:numId w:val="7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Guaraní (No excluyente).</w:t>
      </w:r>
    </w:p>
    <w:p w14:paraId="6BEDCA99" w14:textId="77777777" w:rsidR="00066EE2" w:rsidRDefault="00D4542D" w:rsidP="000E4046">
      <w:pPr>
        <w:pStyle w:val="Prrafodelista"/>
        <w:numPr>
          <w:ilvl w:val="0"/>
          <w:numId w:val="7"/>
        </w:numPr>
        <w:tabs>
          <w:tab w:val="clear" w:pos="425"/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Inglés (No excluyente).</w:t>
      </w:r>
    </w:p>
    <w:p w14:paraId="34854A90" w14:textId="77777777" w:rsidR="003E121B" w:rsidRDefault="003E121B" w:rsidP="003E121B">
      <w:pPr>
        <w:tabs>
          <w:tab w:val="left" w:pos="866"/>
          <w:tab w:val="left" w:pos="867"/>
        </w:tabs>
        <w:ind w:right="-246"/>
        <w:jc w:val="both"/>
        <w:rPr>
          <w:sz w:val="24"/>
          <w:szCs w:val="24"/>
        </w:rPr>
      </w:pPr>
    </w:p>
    <w:p w14:paraId="7FBEFFF7" w14:textId="77777777" w:rsidR="003E121B" w:rsidRDefault="003E121B" w:rsidP="003E121B">
      <w:pPr>
        <w:tabs>
          <w:tab w:val="left" w:pos="866"/>
          <w:tab w:val="left" w:pos="867"/>
        </w:tabs>
        <w:ind w:right="-246"/>
        <w:jc w:val="both"/>
        <w:rPr>
          <w:sz w:val="24"/>
          <w:szCs w:val="24"/>
        </w:rPr>
      </w:pPr>
    </w:p>
    <w:p w14:paraId="7A48E215" w14:textId="77777777" w:rsidR="003E121B" w:rsidRDefault="003E121B" w:rsidP="003E121B">
      <w:pPr>
        <w:tabs>
          <w:tab w:val="left" w:pos="866"/>
          <w:tab w:val="left" w:pos="867"/>
        </w:tabs>
        <w:ind w:right="-246"/>
        <w:jc w:val="both"/>
        <w:rPr>
          <w:sz w:val="24"/>
          <w:szCs w:val="24"/>
        </w:rPr>
      </w:pPr>
    </w:p>
    <w:p w14:paraId="4667B705" w14:textId="77777777" w:rsidR="003E121B" w:rsidRDefault="003E121B" w:rsidP="003E121B">
      <w:pPr>
        <w:tabs>
          <w:tab w:val="left" w:pos="866"/>
          <w:tab w:val="left" w:pos="867"/>
        </w:tabs>
        <w:ind w:right="-246"/>
        <w:jc w:val="both"/>
        <w:rPr>
          <w:sz w:val="24"/>
          <w:szCs w:val="24"/>
        </w:rPr>
      </w:pPr>
    </w:p>
    <w:p w14:paraId="54C0F4F0" w14:textId="77777777" w:rsidR="003E121B" w:rsidRDefault="003E121B" w:rsidP="003E121B">
      <w:pPr>
        <w:tabs>
          <w:tab w:val="left" w:pos="866"/>
          <w:tab w:val="left" w:pos="867"/>
        </w:tabs>
        <w:ind w:right="-246"/>
        <w:jc w:val="both"/>
        <w:rPr>
          <w:sz w:val="24"/>
          <w:szCs w:val="24"/>
        </w:rPr>
      </w:pPr>
    </w:p>
    <w:p w14:paraId="4739B64B" w14:textId="77777777" w:rsidR="003E121B" w:rsidRPr="003E121B" w:rsidRDefault="003E121B" w:rsidP="003E121B">
      <w:pPr>
        <w:tabs>
          <w:tab w:val="left" w:pos="866"/>
          <w:tab w:val="left" w:pos="867"/>
        </w:tabs>
        <w:ind w:right="-246"/>
        <w:jc w:val="both"/>
        <w:rPr>
          <w:sz w:val="24"/>
          <w:szCs w:val="24"/>
        </w:rPr>
      </w:pPr>
    </w:p>
    <w:p w14:paraId="4947FCE0" w14:textId="77777777" w:rsidR="00066EE2" w:rsidRDefault="00066EE2" w:rsidP="000E4046">
      <w:pPr>
        <w:pStyle w:val="Prrafodelista"/>
        <w:tabs>
          <w:tab w:val="left" w:pos="866"/>
          <w:tab w:val="left" w:pos="867"/>
        </w:tabs>
        <w:ind w:left="426" w:right="-246" w:firstLine="0"/>
        <w:jc w:val="both"/>
        <w:rPr>
          <w:sz w:val="24"/>
          <w:szCs w:val="24"/>
        </w:rPr>
      </w:pPr>
    </w:p>
    <w:p w14:paraId="69BCECA6" w14:textId="4D66EC63" w:rsidR="00066EE2" w:rsidRDefault="003B4C9C" w:rsidP="000E4046">
      <w:pPr>
        <w:pStyle w:val="Prrafodelista"/>
        <w:tabs>
          <w:tab w:val="left" w:pos="866"/>
          <w:tab w:val="left" w:pos="867"/>
        </w:tabs>
        <w:spacing w:before="94"/>
        <w:ind w:left="426" w:right="-24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RÉGIMEN</w:t>
      </w:r>
      <w:r w:rsidR="00D4542D">
        <w:rPr>
          <w:b/>
          <w:sz w:val="24"/>
          <w:szCs w:val="24"/>
        </w:rPr>
        <w:t xml:space="preserve"> DE TRABAJO</w:t>
      </w:r>
    </w:p>
    <w:p w14:paraId="25F6EF7A" w14:textId="5C3997B3" w:rsidR="002D5923" w:rsidRPr="009225D9" w:rsidRDefault="000E4046" w:rsidP="00740A23">
      <w:pPr>
        <w:pStyle w:val="Prrafodelista"/>
        <w:tabs>
          <w:tab w:val="left" w:pos="866"/>
          <w:tab w:val="left" w:pos="867"/>
        </w:tabs>
        <w:spacing w:before="94"/>
        <w:ind w:left="0" w:right="-246" w:firstLine="0"/>
        <w:jc w:val="both"/>
        <w:rPr>
          <w:sz w:val="24"/>
          <w:szCs w:val="24"/>
        </w:rPr>
      </w:pPr>
      <w:r>
        <w:rPr>
          <w:sz w:val="24"/>
          <w:szCs w:val="24"/>
        </w:rPr>
        <w:t>La persona seleccionada será contratada bajo el régimen de contrato</w:t>
      </w:r>
      <w:r w:rsidR="003E121B">
        <w:rPr>
          <w:sz w:val="24"/>
          <w:szCs w:val="24"/>
        </w:rPr>
        <w:t xml:space="preserve"> </w:t>
      </w:r>
      <w:r w:rsidR="009F2E01" w:rsidRPr="009225D9">
        <w:rPr>
          <w:sz w:val="24"/>
          <w:szCs w:val="24"/>
        </w:rPr>
        <w:t>l</w:t>
      </w:r>
      <w:r w:rsidR="003E121B" w:rsidRPr="009225D9">
        <w:rPr>
          <w:sz w:val="24"/>
          <w:szCs w:val="24"/>
        </w:rPr>
        <w:t xml:space="preserve">aboral </w:t>
      </w:r>
      <w:r w:rsidR="009F2E01" w:rsidRPr="009225D9">
        <w:rPr>
          <w:sz w:val="24"/>
          <w:szCs w:val="24"/>
        </w:rPr>
        <w:t>por tiempo establecido</w:t>
      </w:r>
      <w:proofErr w:type="gramStart"/>
      <w:r w:rsidR="009F2E01" w:rsidRPr="009225D9">
        <w:rPr>
          <w:sz w:val="24"/>
          <w:szCs w:val="24"/>
        </w:rPr>
        <w:t>,</w:t>
      </w:r>
      <w:r w:rsidRPr="009225D9">
        <w:rPr>
          <w:sz w:val="24"/>
          <w:szCs w:val="24"/>
        </w:rPr>
        <w:t xml:space="preserve"> </w:t>
      </w:r>
      <w:r w:rsidRPr="009225D9">
        <w:rPr>
          <w:strike/>
          <w:sz w:val="24"/>
          <w:szCs w:val="24"/>
        </w:rPr>
        <w:t>,</w:t>
      </w:r>
      <w:proofErr w:type="gramEnd"/>
      <w:r w:rsidRPr="009225D9">
        <w:rPr>
          <w:sz w:val="24"/>
          <w:szCs w:val="24"/>
        </w:rPr>
        <w:t xml:space="preserve"> realizando los trabajos en un tiempo establecido en base al cronograma de actividades de los entregables. </w:t>
      </w:r>
      <w:r w:rsidR="00D4542D" w:rsidRPr="009225D9">
        <w:rPr>
          <w:sz w:val="24"/>
          <w:szCs w:val="24"/>
        </w:rPr>
        <w:t xml:space="preserve">Para el trabajo de campo en la capital y en el interior del país, según cronograma de trabajo. </w:t>
      </w:r>
    </w:p>
    <w:p w14:paraId="0D4DDB16" w14:textId="66C1234C" w:rsidR="00066EE2" w:rsidRPr="00740A23" w:rsidRDefault="00D4542D" w:rsidP="00740A23">
      <w:pPr>
        <w:tabs>
          <w:tab w:val="left" w:pos="866"/>
          <w:tab w:val="left" w:pos="867"/>
        </w:tabs>
        <w:spacing w:before="94"/>
        <w:ind w:right="-246"/>
        <w:jc w:val="both"/>
        <w:rPr>
          <w:sz w:val="24"/>
          <w:szCs w:val="24"/>
        </w:rPr>
      </w:pPr>
      <w:r w:rsidRPr="009225D9">
        <w:rPr>
          <w:sz w:val="24"/>
          <w:szCs w:val="24"/>
        </w:rPr>
        <w:t xml:space="preserve">La duración del contrato será de 12 meses renovables hasta </w:t>
      </w:r>
      <w:r w:rsidR="003E4657" w:rsidRPr="009225D9">
        <w:rPr>
          <w:sz w:val="24"/>
          <w:szCs w:val="24"/>
        </w:rPr>
        <w:t>2</w:t>
      </w:r>
      <w:r w:rsidRPr="009225D9">
        <w:rPr>
          <w:sz w:val="24"/>
          <w:szCs w:val="24"/>
        </w:rPr>
        <w:t xml:space="preserve"> veces, sujeta a</w:t>
      </w:r>
      <w:r w:rsidRPr="00740A23">
        <w:rPr>
          <w:sz w:val="24"/>
          <w:szCs w:val="24"/>
        </w:rPr>
        <w:t xml:space="preserve"> evaluación del desempeño.</w:t>
      </w:r>
    </w:p>
    <w:p w14:paraId="2DEE48E5" w14:textId="77777777" w:rsidR="00740A23" w:rsidRDefault="00740A23" w:rsidP="00740A23">
      <w:pPr>
        <w:tabs>
          <w:tab w:val="left" w:pos="866"/>
          <w:tab w:val="left" w:pos="867"/>
        </w:tabs>
        <w:spacing w:before="94"/>
        <w:ind w:right="-246"/>
        <w:jc w:val="both"/>
        <w:rPr>
          <w:sz w:val="24"/>
          <w:szCs w:val="24"/>
        </w:rPr>
      </w:pPr>
    </w:p>
    <w:p w14:paraId="7EDAA491" w14:textId="51651548" w:rsidR="00066EE2" w:rsidRPr="00740A23" w:rsidRDefault="00D4542D" w:rsidP="00740A23">
      <w:pPr>
        <w:tabs>
          <w:tab w:val="left" w:pos="866"/>
          <w:tab w:val="left" w:pos="867"/>
        </w:tabs>
        <w:spacing w:before="94"/>
        <w:ind w:right="-246"/>
        <w:jc w:val="both"/>
        <w:rPr>
          <w:b/>
          <w:sz w:val="24"/>
          <w:szCs w:val="24"/>
        </w:rPr>
      </w:pPr>
      <w:r w:rsidRPr="00740A23">
        <w:rPr>
          <w:sz w:val="24"/>
          <w:szCs w:val="24"/>
        </w:rPr>
        <w:t>El lugar de trabajo será en el Servicio Nacional de Erradicación del Paludismo - SENEPA, sito en Manuel Domínguez casi Brasil, Asunción y las ciudades de los Departamentos seleccionados para el trabajo de campo.</w:t>
      </w:r>
    </w:p>
    <w:p w14:paraId="24E85D1E" w14:textId="77777777" w:rsidR="00066EE2" w:rsidRDefault="00066EE2" w:rsidP="000E4046">
      <w:pPr>
        <w:pStyle w:val="Prrafodelista"/>
        <w:tabs>
          <w:tab w:val="left" w:pos="866"/>
          <w:tab w:val="left" w:pos="867"/>
        </w:tabs>
        <w:ind w:left="426" w:right="-246" w:firstLine="0"/>
        <w:jc w:val="both"/>
        <w:rPr>
          <w:b/>
          <w:sz w:val="24"/>
          <w:szCs w:val="24"/>
        </w:rPr>
      </w:pPr>
    </w:p>
    <w:p w14:paraId="014906EB" w14:textId="77777777" w:rsidR="00066EE2" w:rsidRDefault="00D4542D" w:rsidP="000E4046">
      <w:pPr>
        <w:pStyle w:val="Prrafodelista"/>
        <w:tabs>
          <w:tab w:val="left" w:pos="866"/>
          <w:tab w:val="left" w:pos="867"/>
        </w:tabs>
        <w:ind w:left="426" w:right="-246" w:firstLine="0"/>
        <w:rPr>
          <w:sz w:val="24"/>
          <w:szCs w:val="24"/>
        </w:rPr>
      </w:pPr>
      <w:r>
        <w:rPr>
          <w:b/>
          <w:sz w:val="24"/>
          <w:szCs w:val="24"/>
        </w:rPr>
        <w:t>CONDICIONES DE TRABAJO</w:t>
      </w:r>
      <w:r>
        <w:rPr>
          <w:sz w:val="24"/>
          <w:szCs w:val="24"/>
        </w:rPr>
        <w:t>:</w:t>
      </w:r>
    </w:p>
    <w:p w14:paraId="5F69171F" w14:textId="77777777" w:rsidR="00740A23" w:rsidRDefault="00740A23" w:rsidP="00740A23">
      <w:pPr>
        <w:ind w:right="-246"/>
        <w:jc w:val="both"/>
        <w:rPr>
          <w:sz w:val="24"/>
          <w:szCs w:val="24"/>
        </w:rPr>
      </w:pPr>
    </w:p>
    <w:p w14:paraId="7CB37E69" w14:textId="2A677E68" w:rsidR="00066EE2" w:rsidRDefault="00D4542D" w:rsidP="00740A23">
      <w:pPr>
        <w:ind w:right="-246"/>
        <w:jc w:val="both"/>
        <w:rPr>
          <w:sz w:val="24"/>
          <w:szCs w:val="24"/>
        </w:rPr>
      </w:pPr>
      <w:r>
        <w:rPr>
          <w:sz w:val="24"/>
          <w:szCs w:val="24"/>
        </w:rPr>
        <w:t>Disponibilidad para viajes y trabajo de campo en el interior del país.</w:t>
      </w:r>
    </w:p>
    <w:p w14:paraId="0D056F2B" w14:textId="77777777" w:rsidR="00066EE2" w:rsidRDefault="00066EE2" w:rsidP="000E4046">
      <w:pPr>
        <w:pStyle w:val="Textoindependiente"/>
        <w:spacing w:before="1"/>
        <w:ind w:left="426" w:right="-246"/>
        <w:jc w:val="both"/>
      </w:pPr>
    </w:p>
    <w:p w14:paraId="24868330" w14:textId="77777777" w:rsidR="00066EE2" w:rsidRDefault="00D4542D" w:rsidP="000E4046">
      <w:pPr>
        <w:ind w:left="426" w:right="-246"/>
        <w:rPr>
          <w:b/>
          <w:sz w:val="24"/>
          <w:szCs w:val="24"/>
        </w:rPr>
      </w:pPr>
      <w:r>
        <w:rPr>
          <w:b/>
          <w:sz w:val="24"/>
          <w:szCs w:val="24"/>
        </w:rPr>
        <w:t>DOCUMENTACIONES REQUERIDAS:</w:t>
      </w:r>
    </w:p>
    <w:p w14:paraId="5763959D" w14:textId="77777777" w:rsidR="00066EE2" w:rsidRDefault="00066EE2" w:rsidP="000E4046">
      <w:pPr>
        <w:ind w:left="426" w:right="-246"/>
        <w:rPr>
          <w:b/>
          <w:sz w:val="24"/>
          <w:szCs w:val="24"/>
        </w:rPr>
      </w:pPr>
    </w:p>
    <w:p w14:paraId="226F8553" w14:textId="77777777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before="1" w:line="268" w:lineRule="exact"/>
        <w:ind w:left="426" w:right="-246" w:hanging="361"/>
        <w:jc w:val="both"/>
        <w:rPr>
          <w:sz w:val="24"/>
          <w:szCs w:val="24"/>
        </w:rPr>
      </w:pPr>
      <w:r>
        <w:rPr>
          <w:sz w:val="24"/>
          <w:szCs w:val="24"/>
        </w:rPr>
        <w:t>Hoja de vida del postulante.</w:t>
      </w:r>
    </w:p>
    <w:p w14:paraId="2B5A7A19" w14:textId="77777777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line="268" w:lineRule="exact"/>
        <w:ind w:left="426" w:right="-246" w:hanging="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</w:t>
      </w:r>
      <w:r>
        <w:rPr>
          <w:spacing w:val="-2"/>
          <w:sz w:val="24"/>
          <w:szCs w:val="24"/>
        </w:rPr>
        <w:t xml:space="preserve">autenticada </w:t>
      </w:r>
      <w:r>
        <w:rPr>
          <w:sz w:val="24"/>
          <w:szCs w:val="24"/>
        </w:rPr>
        <w:t>de Título Universitario.</w:t>
      </w:r>
    </w:p>
    <w:p w14:paraId="490AECB8" w14:textId="77777777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line="269" w:lineRule="exact"/>
        <w:ind w:left="426" w:right="-246" w:hanging="361"/>
        <w:jc w:val="both"/>
        <w:rPr>
          <w:sz w:val="24"/>
          <w:szCs w:val="24"/>
        </w:rPr>
      </w:pPr>
      <w:r>
        <w:rPr>
          <w:sz w:val="24"/>
          <w:szCs w:val="24"/>
        </w:rPr>
        <w:t>Copia de C.I.</w:t>
      </w:r>
    </w:p>
    <w:p w14:paraId="43282E4D" w14:textId="77777777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line="268" w:lineRule="exact"/>
        <w:ind w:left="426" w:right="-246" w:hanging="361"/>
        <w:jc w:val="both"/>
        <w:rPr>
          <w:sz w:val="24"/>
          <w:szCs w:val="24"/>
        </w:rPr>
      </w:pPr>
      <w:r>
        <w:rPr>
          <w:sz w:val="24"/>
          <w:szCs w:val="24"/>
        </w:rPr>
        <w:t>Copias de certificados de cursos, talleres, congresos etc.</w:t>
      </w:r>
    </w:p>
    <w:p w14:paraId="7785298B" w14:textId="77777777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before="1" w:line="237" w:lineRule="auto"/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Copia de Título de especialización o constancia de estudios en caso de ser estudiante, expedido por la Institución correspondiente al año en curso.</w:t>
      </w:r>
    </w:p>
    <w:p w14:paraId="4A97B713" w14:textId="77777777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before="3" w:line="237" w:lineRule="auto"/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Antecedentes Policial y Judicial (original y vigente), solo en caso de ser seleccionado/a.</w:t>
      </w:r>
    </w:p>
    <w:p w14:paraId="39573E3A" w14:textId="77777777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before="3" w:line="237" w:lineRule="auto"/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Foto tipo carnet (solo en caso de ser seleccionado).</w:t>
      </w:r>
    </w:p>
    <w:p w14:paraId="62FB073E" w14:textId="77777777" w:rsidR="00066EE2" w:rsidRDefault="00066EE2" w:rsidP="000E4046">
      <w:pPr>
        <w:pStyle w:val="Textoindependiente"/>
        <w:ind w:left="426" w:right="-246"/>
      </w:pPr>
    </w:p>
    <w:p w14:paraId="5351BD00" w14:textId="12487740" w:rsidR="00066EE2" w:rsidRDefault="00D4542D" w:rsidP="000E4046">
      <w:pPr>
        <w:pStyle w:val="Ttulo1"/>
        <w:spacing w:before="1" w:line="242" w:lineRule="auto"/>
        <w:ind w:left="426" w:right="-24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Enviar CV y documentaciones requeridas al correo </w:t>
      </w:r>
      <w:hyperlink r:id="rId8">
        <w:r>
          <w:rPr>
            <w:rFonts w:ascii="Calibri" w:hAnsi="Calibri" w:cs="Calibri"/>
            <w:color w:val="0462C1"/>
            <w:u w:val="thick" w:color="0462C1"/>
          </w:rPr>
          <w:t>rrhh@altervida.org.py</w:t>
        </w:r>
      </w:hyperlink>
      <w:r>
        <w:rPr>
          <w:rFonts w:ascii="Calibri" w:hAnsi="Calibri" w:cs="Calibri"/>
        </w:rPr>
        <w:t xml:space="preserve"> </w:t>
      </w:r>
      <w:r w:rsidRPr="009225D9">
        <w:rPr>
          <w:rFonts w:ascii="Calibri" w:hAnsi="Calibri" w:cs="Calibri"/>
        </w:rPr>
        <w:t xml:space="preserve">hasta el </w:t>
      </w:r>
      <w:r w:rsidR="003E4657" w:rsidRPr="009225D9">
        <w:rPr>
          <w:rFonts w:ascii="Calibri" w:hAnsi="Calibri" w:cs="Calibri"/>
        </w:rPr>
        <w:t>1</w:t>
      </w:r>
      <w:r w:rsidR="007B0474" w:rsidRPr="009225D9">
        <w:rPr>
          <w:rFonts w:ascii="Calibri" w:hAnsi="Calibri" w:cs="Calibri"/>
        </w:rPr>
        <w:t>9</w:t>
      </w:r>
      <w:r w:rsidRPr="009225D9">
        <w:rPr>
          <w:rFonts w:ascii="Calibri" w:hAnsi="Calibri" w:cs="Calibri"/>
        </w:rPr>
        <w:t>/</w:t>
      </w:r>
      <w:r w:rsidR="003E4657" w:rsidRPr="009225D9">
        <w:rPr>
          <w:rFonts w:ascii="Calibri" w:hAnsi="Calibri" w:cs="Calibri"/>
        </w:rPr>
        <w:t>09</w:t>
      </w:r>
      <w:r w:rsidRPr="009225D9">
        <w:rPr>
          <w:rFonts w:ascii="Calibri" w:hAnsi="Calibri" w:cs="Calibri"/>
        </w:rPr>
        <w:t>/202</w:t>
      </w:r>
      <w:r w:rsidR="003E4657" w:rsidRPr="009225D9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sectPr w:rsidR="00066EE2">
      <w:headerReference w:type="default" r:id="rId9"/>
      <w:pgSz w:w="11910" w:h="16840"/>
      <w:pgMar w:top="2080" w:right="1540" w:bottom="280" w:left="1260" w:header="6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8A48" w14:textId="77777777" w:rsidR="0000205C" w:rsidRDefault="0000205C">
      <w:r>
        <w:separator/>
      </w:r>
    </w:p>
  </w:endnote>
  <w:endnote w:type="continuationSeparator" w:id="0">
    <w:p w14:paraId="345D33B1" w14:textId="77777777" w:rsidR="0000205C" w:rsidRDefault="0000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ED02" w14:textId="77777777" w:rsidR="0000205C" w:rsidRDefault="0000205C">
      <w:r>
        <w:separator/>
      </w:r>
    </w:p>
  </w:footnote>
  <w:footnote w:type="continuationSeparator" w:id="0">
    <w:p w14:paraId="0AE69287" w14:textId="77777777" w:rsidR="0000205C" w:rsidRDefault="0000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DEF5" w14:textId="2DE7621D" w:rsidR="00066EE2" w:rsidRDefault="002E16CB">
    <w:pPr>
      <w:pStyle w:val="Textoindependiente"/>
      <w:spacing w:line="14" w:lineRule="auto"/>
      <w:ind w:left="0"/>
      <w:rPr>
        <w:sz w:val="20"/>
      </w:rPr>
    </w:pPr>
    <w:r w:rsidRPr="002E16CB">
      <w:rPr>
        <w:noProof/>
        <w:lang w:val="en-US"/>
      </w:rPr>
      <w:drawing>
        <wp:inline distT="0" distB="0" distL="0" distR="0" wp14:anchorId="20ABBD3E" wp14:editId="0574AEB4">
          <wp:extent cx="1905776" cy="1559560"/>
          <wp:effectExtent l="0" t="0" r="0" b="2540"/>
          <wp:docPr id="8126384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6384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539" cy="156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542D">
      <w:rPr>
        <w:noProof/>
        <w:lang w:val="en-US"/>
      </w:rPr>
      <w:drawing>
        <wp:anchor distT="0" distB="0" distL="0" distR="0" simplePos="0" relativeHeight="251661312" behindDoc="1" locked="0" layoutInCell="1" allowOverlap="1" wp14:anchorId="16B73960" wp14:editId="21322152">
          <wp:simplePos x="0" y="0"/>
          <wp:positionH relativeFrom="page">
            <wp:posOffset>4725035</wp:posOffset>
          </wp:positionH>
          <wp:positionV relativeFrom="page">
            <wp:posOffset>447040</wp:posOffset>
          </wp:positionV>
          <wp:extent cx="2298065" cy="88392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98191" cy="883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4982EA"/>
    <w:multiLevelType w:val="singleLevel"/>
    <w:tmpl w:val="934982E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242344B"/>
    <w:multiLevelType w:val="singleLevel"/>
    <w:tmpl w:val="E242344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9E3ADE9"/>
    <w:multiLevelType w:val="singleLevel"/>
    <w:tmpl w:val="F9E3ADE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3527CD4"/>
    <w:multiLevelType w:val="singleLevel"/>
    <w:tmpl w:val="03527CD4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1EF31619"/>
    <w:multiLevelType w:val="multilevel"/>
    <w:tmpl w:val="1EF31619"/>
    <w:lvl w:ilvl="0">
      <w:start w:val="9"/>
      <w:numFmt w:val="lowerLetter"/>
      <w:lvlText w:val="%1)"/>
      <w:lvlJc w:val="left"/>
      <w:pPr>
        <w:ind w:left="866" w:hanging="42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4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7C5CEE4"/>
    <w:multiLevelType w:val="singleLevel"/>
    <w:tmpl w:val="27C5CEE4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3F08C2F2"/>
    <w:multiLevelType w:val="singleLevel"/>
    <w:tmpl w:val="3F08C2F2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6EEA9245"/>
    <w:multiLevelType w:val="singleLevel"/>
    <w:tmpl w:val="6EEA924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221791956">
    <w:abstractNumId w:val="0"/>
  </w:num>
  <w:num w:numId="2" w16cid:durableId="1918439060">
    <w:abstractNumId w:val="3"/>
  </w:num>
  <w:num w:numId="3" w16cid:durableId="1968777895">
    <w:abstractNumId w:val="7"/>
  </w:num>
  <w:num w:numId="4" w16cid:durableId="144589343">
    <w:abstractNumId w:val="5"/>
  </w:num>
  <w:num w:numId="5" w16cid:durableId="1885562207">
    <w:abstractNumId w:val="2"/>
  </w:num>
  <w:num w:numId="6" w16cid:durableId="420374649">
    <w:abstractNumId w:val="6"/>
  </w:num>
  <w:num w:numId="7" w16cid:durableId="1927348905">
    <w:abstractNumId w:val="1"/>
  </w:num>
  <w:num w:numId="8" w16cid:durableId="1925187286">
    <w:abstractNumId w:val="4"/>
  </w:num>
  <w:num w:numId="9" w16cid:durableId="89242223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81"/>
    <w:rsid w:val="0000205C"/>
    <w:rsid w:val="00062996"/>
    <w:rsid w:val="00066EE2"/>
    <w:rsid w:val="00074E69"/>
    <w:rsid w:val="000825F6"/>
    <w:rsid w:val="00095A1E"/>
    <w:rsid w:val="000C6DA5"/>
    <w:rsid w:val="000E4046"/>
    <w:rsid w:val="00102720"/>
    <w:rsid w:val="001135B3"/>
    <w:rsid w:val="00113737"/>
    <w:rsid w:val="00157933"/>
    <w:rsid w:val="001B1D70"/>
    <w:rsid w:val="001C5E8F"/>
    <w:rsid w:val="00261483"/>
    <w:rsid w:val="002D5923"/>
    <w:rsid w:val="002E16CB"/>
    <w:rsid w:val="003B4C9C"/>
    <w:rsid w:val="003E121B"/>
    <w:rsid w:val="003E4657"/>
    <w:rsid w:val="0049099E"/>
    <w:rsid w:val="005010B3"/>
    <w:rsid w:val="005762C4"/>
    <w:rsid w:val="005B038C"/>
    <w:rsid w:val="0063349E"/>
    <w:rsid w:val="006C45A6"/>
    <w:rsid w:val="006C4ADE"/>
    <w:rsid w:val="00734145"/>
    <w:rsid w:val="00740A23"/>
    <w:rsid w:val="0074358C"/>
    <w:rsid w:val="00743AF7"/>
    <w:rsid w:val="007B0474"/>
    <w:rsid w:val="007B392B"/>
    <w:rsid w:val="007E5A5A"/>
    <w:rsid w:val="007F7450"/>
    <w:rsid w:val="008017C8"/>
    <w:rsid w:val="0082407C"/>
    <w:rsid w:val="00834E1B"/>
    <w:rsid w:val="008836E3"/>
    <w:rsid w:val="00891026"/>
    <w:rsid w:val="008A01AB"/>
    <w:rsid w:val="009225D9"/>
    <w:rsid w:val="009360C7"/>
    <w:rsid w:val="009E21DC"/>
    <w:rsid w:val="009F2E01"/>
    <w:rsid w:val="00A129B5"/>
    <w:rsid w:val="00A21523"/>
    <w:rsid w:val="00A2244C"/>
    <w:rsid w:val="00A42F1C"/>
    <w:rsid w:val="00A4780C"/>
    <w:rsid w:val="00AB1DBD"/>
    <w:rsid w:val="00AB4CA8"/>
    <w:rsid w:val="00AF6744"/>
    <w:rsid w:val="00B2156C"/>
    <w:rsid w:val="00B30185"/>
    <w:rsid w:val="00B4244A"/>
    <w:rsid w:val="00BB6CAE"/>
    <w:rsid w:val="00BC05A2"/>
    <w:rsid w:val="00BF1C6F"/>
    <w:rsid w:val="00C3184B"/>
    <w:rsid w:val="00D02A83"/>
    <w:rsid w:val="00D4542D"/>
    <w:rsid w:val="00D53F53"/>
    <w:rsid w:val="00D97D2B"/>
    <w:rsid w:val="00DB049F"/>
    <w:rsid w:val="00DC3C3C"/>
    <w:rsid w:val="00DD5C41"/>
    <w:rsid w:val="00EB309D"/>
    <w:rsid w:val="00F07642"/>
    <w:rsid w:val="00F27620"/>
    <w:rsid w:val="00F374B0"/>
    <w:rsid w:val="00FF3581"/>
    <w:rsid w:val="03864737"/>
    <w:rsid w:val="041D6BCE"/>
    <w:rsid w:val="095427F7"/>
    <w:rsid w:val="11E376C3"/>
    <w:rsid w:val="13A82883"/>
    <w:rsid w:val="1EF22C45"/>
    <w:rsid w:val="23130488"/>
    <w:rsid w:val="2D8F6CEB"/>
    <w:rsid w:val="351E669D"/>
    <w:rsid w:val="359F2F15"/>
    <w:rsid w:val="3BE62F40"/>
    <w:rsid w:val="44070DAA"/>
    <w:rsid w:val="487C2C8A"/>
    <w:rsid w:val="5D914BE1"/>
    <w:rsid w:val="6BE43036"/>
    <w:rsid w:val="6EFB7E1F"/>
    <w:rsid w:val="6F38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2DA10720"/>
  <w15:docId w15:val="{AA2C00C0-8F22-4828-A663-167CCB7B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42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866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866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3B4C9C"/>
    <w:rPr>
      <w:rFonts w:ascii="Calibri" w:eastAsia="Calibri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01AB"/>
    <w:rPr>
      <w:rFonts w:ascii="Calibri" w:eastAsia="Calibri" w:hAnsi="Calibri" w:cs="Calibri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E1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16CB"/>
    <w:rPr>
      <w:rFonts w:ascii="Calibri" w:eastAsia="Calibri" w:hAnsi="Calibri"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1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6CB"/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hh@altervida.org.p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Cynthia Peralta</dc:creator>
  <cp:lastModifiedBy>lilian.peralta</cp:lastModifiedBy>
  <cp:revision>5</cp:revision>
  <cp:lastPrinted>2023-12-11T18:03:00Z</cp:lastPrinted>
  <dcterms:created xsi:type="dcterms:W3CDTF">2025-09-11T14:09:00Z</dcterms:created>
  <dcterms:modified xsi:type="dcterms:W3CDTF">2025-09-12T13:05:00Z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2023-09-18T00:00:00Z</vt:filetime>
  </property>
  <property fmtid="{D5CDD505-2E9C-101B-9397-08002B2CF9AE}" pid="5" name="KSOProductBuildVer">
    <vt:lpwstr>3082-12.2.0.13266</vt:lpwstr>
  </property>
  <property fmtid="{D5CDD505-2E9C-101B-9397-08002B2CF9AE}" pid="6" name="ICV">
    <vt:lpwstr>1388CDA51FB148FF8EEA5EE625BBD8FE_13</vt:lpwstr>
  </property>
</Properties>
</file>